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87" w:rsidRDefault="00450687" w:rsidP="00450687">
      <w:pPr>
        <w:tabs>
          <w:tab w:val="left" w:pos="10490"/>
        </w:tabs>
        <w:jc w:val="center"/>
        <w:rPr>
          <w:b/>
        </w:rPr>
      </w:pPr>
      <w:r>
        <w:rPr>
          <w:b/>
        </w:rPr>
        <w:t>КНИГА УЧЕТА</w:t>
      </w:r>
    </w:p>
    <w:p w:rsidR="00450687" w:rsidRDefault="00450687" w:rsidP="00450687">
      <w:pPr>
        <w:tabs>
          <w:tab w:val="left" w:pos="10490"/>
        </w:tabs>
        <w:jc w:val="center"/>
        <w:rPr>
          <w:b/>
        </w:rPr>
      </w:pPr>
      <w:r>
        <w:rPr>
          <w:b/>
        </w:rPr>
        <w:t xml:space="preserve">граждан, пребывающих в запасе, и граждан, подлежащих призыву, </w:t>
      </w:r>
    </w:p>
    <w:p w:rsidR="00450687" w:rsidRDefault="00450687" w:rsidP="00450687">
      <w:pPr>
        <w:tabs>
          <w:tab w:val="left" w:pos="10490"/>
        </w:tabs>
        <w:jc w:val="center"/>
        <w:rPr>
          <w:b/>
        </w:rPr>
      </w:pPr>
      <w:r>
        <w:rPr>
          <w:b/>
        </w:rPr>
        <w:t>заявивших об изменениях состояния здоровья</w:t>
      </w:r>
    </w:p>
    <w:p w:rsidR="00450687" w:rsidRDefault="00450687" w:rsidP="00450687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52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459"/>
        <w:gridCol w:w="768"/>
        <w:gridCol w:w="853"/>
        <w:gridCol w:w="853"/>
        <w:gridCol w:w="1024"/>
        <w:gridCol w:w="1194"/>
        <w:gridCol w:w="1538"/>
        <w:gridCol w:w="1024"/>
        <w:gridCol w:w="675"/>
      </w:tblGrid>
      <w:tr w:rsidR="00450687" w:rsidTr="00002AB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5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3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388" w:type="pct"/>
          </w:tcPr>
          <w:p w:rsidR="00450687" w:rsidRDefault="00450687" w:rsidP="00002AB3">
            <w:pPr>
              <w:pStyle w:val="heading1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450687" w:rsidRDefault="00450687" w:rsidP="00002AB3">
            <w:pPr>
              <w:pStyle w:val="Normal"/>
              <w:jc w:val="center"/>
            </w:pPr>
            <w:r>
              <w:t>ро</w:t>
            </w:r>
            <w:r>
              <w:t>ж</w:t>
            </w:r>
            <w:r>
              <w:t>дения</w:t>
            </w:r>
          </w:p>
        </w:tc>
        <w:tc>
          <w:tcPr>
            <w:tcW w:w="43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звание</w:t>
            </w:r>
          </w:p>
        </w:tc>
        <w:tc>
          <w:tcPr>
            <w:tcW w:w="43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ность вое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бе</w:t>
            </w:r>
          </w:p>
        </w:tc>
        <w:tc>
          <w:tcPr>
            <w:tcW w:w="603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77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Какие измен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 состо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нии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</w:t>
            </w:r>
          </w:p>
        </w:tc>
        <w:tc>
          <w:tcPr>
            <w:tcW w:w="517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Дата 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proofErr w:type="gramEnd"/>
            <w:r>
              <w:rPr>
                <w:sz w:val="20"/>
              </w:rPr>
              <w:t xml:space="preserve"> в ВК</w:t>
            </w:r>
          </w:p>
        </w:tc>
        <w:tc>
          <w:tcPr>
            <w:tcW w:w="34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ВВК</w:t>
            </w:r>
          </w:p>
        </w:tc>
      </w:tr>
      <w:tr w:rsidR="00450687" w:rsidTr="00002AB3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43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43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603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7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</w:tr>
      <w:tr w:rsidR="00450687" w:rsidTr="00002AB3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</w:tcPr>
          <w:p w:rsidR="00450687" w:rsidRDefault="00450687" w:rsidP="00002AB3">
            <w:pPr>
              <w:pStyle w:val="heading1"/>
              <w:rPr>
                <w:szCs w:val="24"/>
              </w:rPr>
            </w:pPr>
          </w:p>
        </w:tc>
        <w:tc>
          <w:tcPr>
            <w:tcW w:w="77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</w:tr>
      <w:tr w:rsidR="00450687" w:rsidTr="00002AB3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</w:tcPr>
          <w:p w:rsidR="00450687" w:rsidRDefault="00450687" w:rsidP="00002AB3">
            <w:pPr>
              <w:pStyle w:val="heading1"/>
              <w:rPr>
                <w:szCs w:val="24"/>
              </w:rPr>
            </w:pPr>
          </w:p>
        </w:tc>
        <w:tc>
          <w:tcPr>
            <w:tcW w:w="77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</w:tr>
      <w:tr w:rsidR="00450687" w:rsidTr="00002AB3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</w:tcPr>
          <w:p w:rsidR="00450687" w:rsidRDefault="00450687" w:rsidP="00002AB3">
            <w:pPr>
              <w:pStyle w:val="heading1"/>
              <w:rPr>
                <w:szCs w:val="24"/>
              </w:rPr>
            </w:pPr>
          </w:p>
        </w:tc>
        <w:tc>
          <w:tcPr>
            <w:tcW w:w="77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</w:tr>
      <w:tr w:rsidR="00450687" w:rsidTr="00002AB3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73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88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431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517" w:type="pct"/>
          </w:tcPr>
          <w:p w:rsidR="00450687" w:rsidRDefault="00450687" w:rsidP="00002AB3">
            <w:pPr>
              <w:pStyle w:val="heading1"/>
              <w:keepNext w:val="0"/>
              <w:widowControl/>
              <w:tabs>
                <w:tab w:val="left" w:pos="10490"/>
              </w:tabs>
              <w:rPr>
                <w:szCs w:val="24"/>
              </w:rPr>
            </w:pPr>
          </w:p>
        </w:tc>
        <w:tc>
          <w:tcPr>
            <w:tcW w:w="603" w:type="pct"/>
          </w:tcPr>
          <w:p w:rsidR="00450687" w:rsidRDefault="00450687" w:rsidP="00002AB3">
            <w:pPr>
              <w:pStyle w:val="heading1"/>
              <w:rPr>
                <w:szCs w:val="24"/>
              </w:rPr>
            </w:pPr>
          </w:p>
        </w:tc>
        <w:tc>
          <w:tcPr>
            <w:tcW w:w="77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517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  <w:tc>
          <w:tcPr>
            <w:tcW w:w="341" w:type="pct"/>
          </w:tcPr>
          <w:p w:rsidR="00450687" w:rsidRDefault="00450687" w:rsidP="00002AB3">
            <w:pPr>
              <w:tabs>
                <w:tab w:val="left" w:pos="10490"/>
              </w:tabs>
              <w:jc w:val="center"/>
            </w:pPr>
          </w:p>
        </w:tc>
      </w:tr>
    </w:tbl>
    <w:p w:rsidR="00450687" w:rsidRDefault="00450687" w:rsidP="00450687">
      <w:pPr>
        <w:pStyle w:val="9"/>
        <w:tabs>
          <w:tab w:val="left" w:pos="10490"/>
        </w:tabs>
      </w:pPr>
      <w:r>
        <w:t xml:space="preserve">                                                                                         </w:t>
      </w:r>
    </w:p>
    <w:p w:rsidR="00450687" w:rsidRDefault="00450687" w:rsidP="00450687">
      <w:pPr>
        <w:pStyle w:val="9"/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Примечание: </w:t>
      </w:r>
    </w:p>
    <w:p w:rsidR="00450687" w:rsidRDefault="00450687" w:rsidP="00450687">
      <w:pPr>
        <w:pStyle w:val="9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журнал записываются граждане, пребывающие в запасе, которым по состоянию здор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вья требуется прохождение военно-врачебной медицинской комиссии, для определения кат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гории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стояния годности к военной службе.</w:t>
      </w:r>
    </w:p>
    <w:p w:rsidR="00450687" w:rsidRDefault="00450687" w:rsidP="00450687"/>
    <w:p w:rsidR="00A73BB7" w:rsidRDefault="00450687">
      <w:bookmarkStart w:id="0" w:name="_GoBack"/>
      <w:bookmarkEnd w:id="0"/>
    </w:p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1"/>
    <w:rsid w:val="00450687"/>
    <w:rsid w:val="00A535DC"/>
    <w:rsid w:val="00E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6CA7-41C1-42BF-B566-02AB1D8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0687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50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4506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450687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2021-04-08T07:41:00Z</dcterms:created>
  <dcterms:modified xsi:type="dcterms:W3CDTF">2021-04-08T07:41:00Z</dcterms:modified>
</cp:coreProperties>
</file>